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3BE80CF0"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FC3489">
        <w:rPr>
          <w:rFonts w:ascii="Calibri" w:hAnsi="Calibri" w:cs="Calibri"/>
          <w:sz w:val="22"/>
          <w:szCs w:val="22"/>
        </w:rPr>
        <w:t xml:space="preserve">s názvem </w:t>
      </w:r>
      <w:r w:rsidR="00FC3489" w:rsidRPr="00F273DE">
        <w:rPr>
          <w:rFonts w:ascii="Calibri" w:hAnsi="Calibri" w:cs="Calibri"/>
          <w:b/>
          <w:bCs/>
          <w:sz w:val="22"/>
          <w:szCs w:val="22"/>
        </w:rPr>
        <w:t xml:space="preserve">Léčivý přípravek ATC skupiny N05BA08 s účinnou látkou </w:t>
      </w:r>
      <w:proofErr w:type="spellStart"/>
      <w:r w:rsidR="00F273DE">
        <w:rPr>
          <w:rFonts w:ascii="Calibri" w:hAnsi="Calibri" w:cs="Calibri"/>
          <w:b/>
          <w:bCs/>
          <w:sz w:val="22"/>
          <w:szCs w:val="22"/>
        </w:rPr>
        <w:t>b</w:t>
      </w:r>
      <w:r w:rsidR="00FC3489" w:rsidRPr="00F273DE">
        <w:rPr>
          <w:rFonts w:ascii="Calibri" w:hAnsi="Calibri" w:cs="Calibri"/>
          <w:b/>
          <w:bCs/>
          <w:sz w:val="22"/>
          <w:szCs w:val="22"/>
        </w:rPr>
        <w:t>romazepam</w:t>
      </w:r>
      <w:proofErr w:type="spellEnd"/>
      <w:r w:rsidR="00FC3489" w:rsidRPr="00FC3489">
        <w:rPr>
          <w:rFonts w:ascii="Calibri" w:hAnsi="Calibri" w:cs="Calibri"/>
          <w:sz w:val="22"/>
          <w:szCs w:val="22"/>
        </w:rPr>
        <w:t xml:space="preserve"> </w:t>
      </w:r>
      <w:r w:rsidR="00336A0D" w:rsidRPr="00FC3489">
        <w:rPr>
          <w:rFonts w:ascii="Calibri" w:hAnsi="Calibri" w:cs="Calibri"/>
          <w:sz w:val="22"/>
          <w:szCs w:val="22"/>
        </w:rPr>
        <w:t>(dále jen „veřejná</w:t>
      </w:r>
      <w:r w:rsidR="00336A0D" w:rsidRPr="004617FC">
        <w:rPr>
          <w:rFonts w:ascii="Calibri" w:hAnsi="Calibri" w:cs="Calibri"/>
          <w:sz w:val="22"/>
          <w:szCs w:val="22"/>
        </w:rPr>
        <w:t xml:space="preserve">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DB5655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6677D" w:rsidRPr="00F273DE">
        <w:rPr>
          <w:rFonts w:ascii="Calibri" w:hAnsi="Calibri" w:cs="Calibri"/>
          <w:b/>
          <w:bCs/>
          <w:sz w:val="22"/>
          <w:szCs w:val="22"/>
        </w:rPr>
        <w:t xml:space="preserve">ATC skupiny </w:t>
      </w:r>
      <w:r w:rsidR="00FC3489" w:rsidRPr="00F273DE">
        <w:rPr>
          <w:rFonts w:ascii="Calibri" w:hAnsi="Calibri" w:cs="Calibri"/>
          <w:b/>
          <w:bCs/>
          <w:sz w:val="22"/>
          <w:szCs w:val="22"/>
        </w:rPr>
        <w:t xml:space="preserve">N05BA08 s účinnou látkou </w:t>
      </w:r>
      <w:proofErr w:type="spellStart"/>
      <w:r w:rsidR="00F273DE">
        <w:rPr>
          <w:rFonts w:ascii="Calibri" w:hAnsi="Calibri" w:cs="Calibri"/>
          <w:b/>
          <w:bCs/>
          <w:sz w:val="22"/>
          <w:szCs w:val="22"/>
        </w:rPr>
        <w:t>b</w:t>
      </w:r>
      <w:r w:rsidR="00FC3489" w:rsidRPr="00F273DE">
        <w:rPr>
          <w:rFonts w:ascii="Calibri" w:hAnsi="Calibri" w:cs="Calibri"/>
          <w:b/>
          <w:bCs/>
          <w:sz w:val="22"/>
          <w:szCs w:val="22"/>
        </w:rPr>
        <w:t>romazepam</w:t>
      </w:r>
      <w:proofErr w:type="spellEnd"/>
      <w:r w:rsidR="00FC3489"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A8DF01F"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3156</Words>
  <Characters>18622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2023-01-17T10:37:00Z</dcterms:created>
  <dcterms:modified xsi:type="dcterms:W3CDTF">2023-02-19T22:38:00Z</dcterms:modified>
</cp:coreProperties>
</file>